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05" w:rsidRDefault="00EC1913" w:rsidP="00EC19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96405" w:rsidRPr="00EC1913" w:rsidRDefault="00D96405" w:rsidP="00D96405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96405" w:rsidRDefault="00D96405" w:rsidP="00D964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Рабочая программа по английскому языку учебного курса «Страноведение США» для 9 класса составлена в соответствии с Федеральным компонентом гос</w:t>
      </w:r>
      <w:r w:rsidR="00EC1913">
        <w:rPr>
          <w:rFonts w:ascii="Times New Roman" w:hAnsi="Times New Roman"/>
          <w:color w:val="000000"/>
          <w:sz w:val="24"/>
          <w:szCs w:val="24"/>
        </w:rPr>
        <w:t>ударственного стандарта основного</w:t>
      </w:r>
      <w:r>
        <w:rPr>
          <w:rFonts w:ascii="Times New Roman" w:hAnsi="Times New Roman"/>
          <w:color w:val="000000"/>
          <w:sz w:val="24"/>
          <w:szCs w:val="24"/>
        </w:rPr>
        <w:t xml:space="preserve"> общего образования; </w:t>
      </w:r>
      <w:r w:rsidR="00422EA8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бразовательной программой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основного </w:t>
      </w:r>
      <w:r>
        <w:rPr>
          <w:rFonts w:ascii="Times New Roman" w:hAnsi="Times New Roman"/>
          <w:sz w:val="24"/>
          <w:szCs w:val="24"/>
        </w:rPr>
        <w:t>общего образования муниципального автономного общеобразовательного учреждения города Ростова-на-Дону «Гимназия № 52».</w:t>
      </w:r>
    </w:p>
    <w:p w:rsidR="00D96405" w:rsidRDefault="00D96405" w:rsidP="00D96405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690FD8">
      <w:pPr>
        <w:shd w:val="clear" w:color="auto" w:fill="FFFFFF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Главные цели курса изучения </w:t>
      </w: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страноведения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9 класса:</w:t>
      </w:r>
    </w:p>
    <w:p w:rsidR="00D96405" w:rsidRDefault="00D96405" w:rsidP="00D9640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спецкурса по изучению страноведения являются:</w:t>
      </w:r>
    </w:p>
    <w:p w:rsidR="00D96405" w:rsidRDefault="00D96405" w:rsidP="00D96405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Способствование социокультурному развитию обучающихся 9-го класса средствами английского языка; </w:t>
      </w:r>
    </w:p>
    <w:p w:rsidR="00D96405" w:rsidRDefault="00D96405" w:rsidP="00D96405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Отработка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во время работы с оригинальными и адаптированными текстами;</w:t>
      </w:r>
    </w:p>
    <w:p w:rsidR="00D96405" w:rsidRDefault="00D96405" w:rsidP="00D96405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двуязычной коммуникативной компетенции, а также учебных умений, при помощи которых можно совершенствовать учебную деятельность по овладению иностранным языком с целью дальнейшего повышения её продуктивности;</w:t>
      </w:r>
    </w:p>
    <w:p w:rsidR="00D96405" w:rsidRDefault="00D96405" w:rsidP="00D96405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активной жизненной позиции как гражданина и патриота, так и субъекта межкультурного взаимодействия; </w:t>
      </w:r>
    </w:p>
    <w:p w:rsidR="00D96405" w:rsidRDefault="00D96405" w:rsidP="00D96405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умения работать в группе;</w:t>
      </w:r>
    </w:p>
    <w:p w:rsidR="00D96405" w:rsidRDefault="00D96405" w:rsidP="00D96405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комплекса знаний о социокультурной специфике стран изучаемого языка, умение строить своё речевое и неречевое поведение в соответствии с такого рода спецификой;</w:t>
      </w:r>
    </w:p>
    <w:p w:rsidR="00D96405" w:rsidRDefault="00D96405" w:rsidP="00D96405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такого рода опыта применения полученных знаний при решении задач коммуникативного плана при общении на изучаемом языке, а также во время осуществления самостоятельной познавательной деятельности.</w:t>
      </w:r>
    </w:p>
    <w:p w:rsidR="00D96405" w:rsidRDefault="00D96405" w:rsidP="00D96405">
      <w:pPr>
        <w:pStyle w:val="a8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690F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Используемый учебно-методически</w:t>
      </w:r>
      <w:r w:rsidR="00422EA8">
        <w:rPr>
          <w:rFonts w:ascii="Times New Roman" w:hAnsi="Times New Roman"/>
          <w:sz w:val="24"/>
          <w:szCs w:val="24"/>
        </w:rPr>
        <w:t>й комплект</w:t>
      </w:r>
      <w:r w:rsidR="00EC1913">
        <w:rPr>
          <w:rFonts w:ascii="Times New Roman" w:hAnsi="Times New Roman"/>
          <w:sz w:val="24"/>
          <w:szCs w:val="24"/>
        </w:rPr>
        <w:t xml:space="preserve">: программа «Соединенные Штаты Америки. Серия «Страноведение», </w:t>
      </w:r>
      <w:proofErr w:type="spellStart"/>
      <w:r w:rsidR="00EC1913">
        <w:rPr>
          <w:rFonts w:ascii="Times New Roman" w:hAnsi="Times New Roman"/>
          <w:sz w:val="24"/>
          <w:szCs w:val="24"/>
        </w:rPr>
        <w:t>Голицынский</w:t>
      </w:r>
      <w:proofErr w:type="spellEnd"/>
      <w:r w:rsidR="00EC1913">
        <w:rPr>
          <w:rFonts w:ascii="Times New Roman" w:hAnsi="Times New Roman"/>
          <w:sz w:val="24"/>
          <w:szCs w:val="24"/>
        </w:rPr>
        <w:t xml:space="preserve"> Ю.Б., КАРО, 2012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; </w:t>
      </w:r>
      <w:r w:rsidR="00EC1913">
        <w:rPr>
          <w:rFonts w:ascii="Times New Roman" w:hAnsi="Times New Roman"/>
          <w:kern w:val="2"/>
          <w:sz w:val="24"/>
          <w:szCs w:val="24"/>
          <w:lang w:eastAsia="ar-SA"/>
        </w:rPr>
        <w:t xml:space="preserve">учебное </w:t>
      </w:r>
      <w:r w:rsidR="00333C00">
        <w:rPr>
          <w:rFonts w:ascii="Times New Roman" w:hAnsi="Times New Roman"/>
          <w:sz w:val="24"/>
          <w:szCs w:val="24"/>
        </w:rPr>
        <w:t xml:space="preserve">пособие </w:t>
      </w:r>
      <w:r>
        <w:rPr>
          <w:rFonts w:ascii="Times New Roman" w:hAnsi="Times New Roman"/>
          <w:sz w:val="24"/>
          <w:szCs w:val="24"/>
        </w:rPr>
        <w:t xml:space="preserve"> «Страноведение США» </w:t>
      </w:r>
      <w:proofErr w:type="spellStart"/>
      <w:r>
        <w:rPr>
          <w:rFonts w:ascii="Times New Roman" w:hAnsi="Times New Roman"/>
          <w:sz w:val="24"/>
          <w:szCs w:val="24"/>
        </w:rPr>
        <w:t>Галицынский</w:t>
      </w:r>
      <w:proofErr w:type="spellEnd"/>
      <w:r w:rsidR="00333C00">
        <w:rPr>
          <w:rFonts w:ascii="Times New Roman" w:hAnsi="Times New Roman"/>
          <w:sz w:val="24"/>
          <w:szCs w:val="24"/>
        </w:rPr>
        <w:t xml:space="preserve"> Ю</w:t>
      </w:r>
      <w:r>
        <w:rPr>
          <w:rFonts w:ascii="Times New Roman" w:hAnsi="Times New Roman"/>
          <w:sz w:val="24"/>
          <w:szCs w:val="24"/>
        </w:rPr>
        <w:t>.Б., издательство «Просвещение», 2016.</w:t>
      </w:r>
    </w:p>
    <w:p w:rsidR="00EC1913" w:rsidRDefault="00EC1913" w:rsidP="00690FD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0FD8" w:rsidRPr="00F361AC" w:rsidRDefault="00690FD8" w:rsidP="00690F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учебному плану гимназии на 2018-2019 учебный год и в соответствии с гуманитарным профилем на изучение курса Страноведение США»  в 9 </w:t>
      </w:r>
      <w:r w:rsidRPr="00DE1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классе выделен 1 час в неделю  за счет компонента гимназии</w:t>
      </w:r>
      <w:r w:rsidR="00EC1913">
        <w:rPr>
          <w:rFonts w:ascii="Times New Roman" w:hAnsi="Times New Roman"/>
          <w:sz w:val="24"/>
          <w:szCs w:val="24"/>
        </w:rPr>
        <w:t>, что составляет при 34 учебных неделях 34 часа в год</w:t>
      </w:r>
      <w:r>
        <w:rPr>
          <w:rFonts w:ascii="Times New Roman" w:hAnsi="Times New Roman"/>
          <w:sz w:val="24"/>
          <w:szCs w:val="24"/>
        </w:rPr>
        <w:t>.</w:t>
      </w:r>
    </w:p>
    <w:p w:rsidR="00690FD8" w:rsidRDefault="00690FD8" w:rsidP="00690F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Всего в соответствии с календарным учебным графиком на 201</w:t>
      </w:r>
      <w:r w:rsidR="006843DB">
        <w:rPr>
          <w:rFonts w:ascii="Times New Roman" w:hAnsi="Times New Roman"/>
          <w:sz w:val="24"/>
          <w:szCs w:val="24"/>
        </w:rPr>
        <w:t>8-2019 учебный год в 9 «А» -  32 часа, в 9 «Б» - 32 часа, в 9 «В» - 36 часов</w:t>
      </w:r>
      <w:r>
        <w:rPr>
          <w:rFonts w:ascii="Times New Roman" w:hAnsi="Times New Roman"/>
          <w:sz w:val="24"/>
          <w:szCs w:val="24"/>
        </w:rPr>
        <w:t xml:space="preserve"> за 34 учебные недели. Выполнение программы </w:t>
      </w:r>
      <w:r w:rsidR="00EC1913">
        <w:rPr>
          <w:rFonts w:ascii="Times New Roman" w:hAnsi="Times New Roman"/>
          <w:sz w:val="24"/>
          <w:szCs w:val="24"/>
        </w:rPr>
        <w:t xml:space="preserve">в 9 «А» и 9 «Б» классах </w:t>
      </w:r>
      <w:r>
        <w:rPr>
          <w:rFonts w:ascii="Times New Roman" w:hAnsi="Times New Roman"/>
          <w:sz w:val="24"/>
          <w:szCs w:val="24"/>
        </w:rPr>
        <w:t>осуществляется за счет часов резервного времени.</w:t>
      </w:r>
    </w:p>
    <w:p w:rsidR="00690FD8" w:rsidRDefault="00690FD8" w:rsidP="00690FD8">
      <w:pPr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D96405">
      <w:pPr>
        <w:pStyle w:val="a8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D96405">
      <w:pPr>
        <w:pStyle w:val="a8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D96405">
      <w:pPr>
        <w:pStyle w:val="a8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D96405">
      <w:pPr>
        <w:pStyle w:val="a8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D96405">
      <w:pPr>
        <w:pStyle w:val="a8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D96405">
      <w:pPr>
        <w:pStyle w:val="a8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D96405">
      <w:pPr>
        <w:pStyle w:val="a8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44F" w:rsidRDefault="00B0344F" w:rsidP="00D96405">
      <w:pPr>
        <w:pStyle w:val="a8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44F" w:rsidRDefault="00B0344F" w:rsidP="00D96405">
      <w:pPr>
        <w:pStyle w:val="a8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44F" w:rsidRDefault="00B0344F" w:rsidP="00D96405">
      <w:pPr>
        <w:pStyle w:val="a8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0FD8" w:rsidRDefault="00EC1913" w:rsidP="00544702">
      <w:pPr>
        <w:pStyle w:val="a8"/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4272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</w:t>
      </w:r>
      <w:r w:rsidR="00690FD8" w:rsidRPr="00690FD8">
        <w:rPr>
          <w:rFonts w:ascii="Times New Roman" w:hAnsi="Times New Roman"/>
          <w:b/>
          <w:sz w:val="28"/>
          <w:szCs w:val="28"/>
        </w:rPr>
        <w:t xml:space="preserve"> </w:t>
      </w:r>
      <w:r w:rsidR="00690FD8">
        <w:rPr>
          <w:rFonts w:ascii="Times New Roman" w:hAnsi="Times New Roman"/>
          <w:b/>
          <w:sz w:val="28"/>
          <w:szCs w:val="28"/>
        </w:rPr>
        <w:t>«</w:t>
      </w:r>
      <w:r w:rsidR="00544702">
        <w:rPr>
          <w:rFonts w:ascii="Times New Roman" w:hAnsi="Times New Roman"/>
          <w:b/>
          <w:sz w:val="28"/>
          <w:szCs w:val="28"/>
        </w:rPr>
        <w:t>Планируемые р</w:t>
      </w:r>
      <w:r w:rsidR="00690FD8">
        <w:rPr>
          <w:rFonts w:ascii="Times New Roman" w:hAnsi="Times New Roman"/>
          <w:b/>
          <w:sz w:val="28"/>
          <w:szCs w:val="28"/>
        </w:rPr>
        <w:t>езультаты освоения курса и система их оценки»</w:t>
      </w:r>
    </w:p>
    <w:p w:rsidR="00690FD8" w:rsidRDefault="00690FD8" w:rsidP="00690FD8">
      <w:pPr>
        <w:pStyle w:val="a8"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690F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оценки результатов освоения курса «Страноведение США» отражает индивидуальные, общественные и государственные потребности, сформулированные с учетом возрастных и индивидуальных особенностей учащихся.</w:t>
      </w:r>
    </w:p>
    <w:p w:rsidR="00690FD8" w:rsidRDefault="00690FD8" w:rsidP="00690F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Объектом контроля  является  речевое уме</w:t>
      </w:r>
      <w:r>
        <w:rPr>
          <w:rFonts w:ascii="Times New Roman" w:hAnsi="Times New Roman"/>
          <w:sz w:val="24"/>
          <w:szCs w:val="24"/>
        </w:rPr>
        <w:softHyphen/>
        <w:t>ние-</w:t>
      </w:r>
    </w:p>
    <w:p w:rsidR="00690FD8" w:rsidRDefault="00690FD8" w:rsidP="00690F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Говорение</w:t>
      </w:r>
    </w:p>
    <w:p w:rsidR="00690FD8" w:rsidRDefault="00690FD8" w:rsidP="00690F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умение высказываться на изученные темы,  при этом языковые средства должны соответствовать коммуникативным намере</w:t>
      </w:r>
      <w:r>
        <w:rPr>
          <w:rFonts w:ascii="Times New Roman" w:hAnsi="Times New Roman"/>
          <w:sz w:val="24"/>
          <w:szCs w:val="24"/>
        </w:rPr>
        <w:softHyphen/>
        <w:t>ниям (коммуникативной задаче) говорящего.</w:t>
      </w:r>
    </w:p>
    <w:p w:rsidR="00690FD8" w:rsidRDefault="00690FD8" w:rsidP="00690F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навыков и умений устной речи учащихся  происходит по таким параметрам, как:</w:t>
      </w:r>
    </w:p>
    <w:p w:rsidR="00690FD8" w:rsidRDefault="00690FD8" w:rsidP="00690F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решение коммуникативной задачи;</w:t>
      </w:r>
    </w:p>
    <w:p w:rsidR="00690FD8" w:rsidRDefault="00690FD8" w:rsidP="00690F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связность речи;</w:t>
      </w:r>
    </w:p>
    <w:p w:rsidR="00690FD8" w:rsidRDefault="00690FD8" w:rsidP="00690F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лексико-грамматическое оформление речи;</w:t>
      </w:r>
    </w:p>
    <w:p w:rsidR="00690FD8" w:rsidRDefault="00690FD8" w:rsidP="00690F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690FD8" w:rsidRDefault="00690FD8" w:rsidP="00690FD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из указанных параметров  оцени</w:t>
      </w:r>
      <w:r>
        <w:rPr>
          <w:rFonts w:ascii="Times New Roman" w:hAnsi="Times New Roman"/>
          <w:sz w:val="24"/>
          <w:szCs w:val="24"/>
        </w:rPr>
        <w:softHyphen/>
        <w:t>вается по шкале от 2 до 5 баллов. (От 2 — полностью неприемлемое выполнение критерия до 5 — отсутст</w:t>
      </w:r>
      <w:r>
        <w:rPr>
          <w:rFonts w:ascii="Times New Roman" w:hAnsi="Times New Roman"/>
          <w:sz w:val="24"/>
          <w:szCs w:val="24"/>
        </w:rPr>
        <w:softHyphen/>
        <w:t>вие значимых, затрудняющих процесс коммуника</w:t>
      </w:r>
      <w:r>
        <w:rPr>
          <w:rFonts w:ascii="Times New Roman" w:hAnsi="Times New Roman"/>
          <w:sz w:val="24"/>
          <w:szCs w:val="24"/>
        </w:rPr>
        <w:softHyphen/>
        <w:t>ции, ошибок.)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навыков и умений устной речи - </w:t>
      </w:r>
      <w:r>
        <w:rPr>
          <w:rFonts w:ascii="Times New Roman" w:hAnsi="Times New Roman"/>
          <w:b/>
          <w:bCs/>
          <w:sz w:val="24"/>
          <w:szCs w:val="24"/>
        </w:rPr>
        <w:t>тематического монологического высказывания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учащихся происходит по таким параметрам, как: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решение коммуникативной задачи;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связность речи;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лексико-грамматическое оформление речи;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баллов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 балла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балла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балла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не выполнено: цель общения не достигнута. Речь не воспринимается на слух из-за неправильного произношения звуков и многочисленных фонематических ошибок. Используемый лексико-грамматический материал в целом не соответствует поставленной коммуникативной задаче. Наблюдается значительные затруднение при подборе слов и неверное в их употреблении. Нарушены грамматические структуры предложений.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навыков и умений устной речи - </w:t>
      </w:r>
      <w:r>
        <w:rPr>
          <w:rFonts w:ascii="Times New Roman" w:hAnsi="Times New Roman"/>
          <w:b/>
          <w:bCs/>
          <w:sz w:val="24"/>
          <w:szCs w:val="24"/>
        </w:rPr>
        <w:t>диалогического высказывания</w:t>
      </w:r>
      <w:r>
        <w:rPr>
          <w:rFonts w:ascii="Times New Roman" w:hAnsi="Times New Roman"/>
          <w:sz w:val="24"/>
          <w:szCs w:val="24"/>
        </w:rPr>
        <w:t> учащихся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происходит по таким параметрам, как: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решение коммуникативной задачи;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взаимодействие с собеседником;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лексико-грамматическое оформление речи;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5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понятна. Все звуки в потоке речи произносятся правильно. Соблюдается правильный интонационный рисунок.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4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вежливости. 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понятна. Практически все звуки в потоке речи произносятся правильно. Соблюдается почти правильный интонационный рисунок.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3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:rsidR="00690FD8" w:rsidRDefault="00690FD8" w:rsidP="00690FD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2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поддерживать беседу.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690FD8" w:rsidRDefault="00690FD8" w:rsidP="00690F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оценки результатов освоения курса «Страноведение США» определяет систему оценки планируемых результатов, индивидуальных достижений учащихся в различных формах и видах контроля, контрольно-измерительных материалов, в показателях уровня успешности учащихся («хорошо/отлично», рейтинг, портфолио и др.).</w:t>
      </w: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690FD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0FD8" w:rsidRDefault="00690FD8" w:rsidP="00D96405">
      <w:pPr>
        <w:pStyle w:val="a8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96405" w:rsidRPr="00B0344F" w:rsidRDefault="00D96405" w:rsidP="00B0344F">
      <w:pPr>
        <w:spacing w:after="200"/>
        <w:rPr>
          <w:rFonts w:ascii="Times New Roman" w:hAnsi="Times New Roman"/>
          <w:b/>
          <w:sz w:val="28"/>
          <w:szCs w:val="28"/>
        </w:rPr>
      </w:pPr>
    </w:p>
    <w:p w:rsidR="00D96405" w:rsidRDefault="00D96405" w:rsidP="00D9640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B0344F">
      <w:pPr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Pr="00EC1913" w:rsidRDefault="00EC1913" w:rsidP="00EC1913">
      <w:pPr>
        <w:spacing w:after="2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4272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</w:t>
      </w:r>
      <w:r w:rsidR="00B0344F" w:rsidRPr="00EC1913">
        <w:rPr>
          <w:rFonts w:ascii="Times New Roman" w:hAnsi="Times New Roman"/>
          <w:b/>
          <w:sz w:val="28"/>
          <w:szCs w:val="28"/>
        </w:rPr>
        <w:t xml:space="preserve"> «</w:t>
      </w:r>
      <w:r w:rsidR="00D96405" w:rsidRPr="00EC1913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B0344F" w:rsidRPr="00EC1913">
        <w:rPr>
          <w:rFonts w:ascii="Times New Roman" w:hAnsi="Times New Roman"/>
          <w:b/>
          <w:sz w:val="28"/>
          <w:szCs w:val="28"/>
        </w:rPr>
        <w:t>»</w:t>
      </w:r>
    </w:p>
    <w:p w:rsidR="00D96405" w:rsidRDefault="00D96405" w:rsidP="00D964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</w:t>
      </w:r>
      <w:r w:rsidR="0008043F">
        <w:rPr>
          <w:rFonts w:ascii="Times New Roman" w:hAnsi="Times New Roman"/>
          <w:b/>
          <w:sz w:val="24"/>
          <w:szCs w:val="24"/>
        </w:rPr>
        <w:t>щие сведения о географии США – 3</w:t>
      </w:r>
      <w:r w:rsidR="00E20A47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D96405" w:rsidRDefault="00D96405" w:rsidP="00D964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Географическое положение. Природные условия: особенности климата. Побережье, рельеф США. Водная система. Растительная и животная жизнь. Минеральные ресурсы. Экономическое положение. Естественно-природные зоны. </w:t>
      </w:r>
    </w:p>
    <w:p w:rsidR="00D96405" w:rsidRDefault="00D96405" w:rsidP="00D964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</w:t>
      </w:r>
      <w:r w:rsidR="00E20A47">
        <w:rPr>
          <w:rFonts w:ascii="Times New Roman" w:hAnsi="Times New Roman"/>
          <w:b/>
          <w:sz w:val="24"/>
          <w:szCs w:val="24"/>
        </w:rPr>
        <w:t>сударственное устройство США – 1 час</w:t>
      </w:r>
    </w:p>
    <w:p w:rsidR="00D96405" w:rsidRDefault="00D96405" w:rsidP="00D964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Современная политическая система США: конституция, основы федерализма, местное управление. Институт политических партий: двухпартийная система. </w:t>
      </w:r>
    </w:p>
    <w:p w:rsidR="00D96405" w:rsidRDefault="00D96405" w:rsidP="00D964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становлен</w:t>
      </w:r>
      <w:r w:rsidR="0008043F">
        <w:rPr>
          <w:rFonts w:ascii="Times New Roman" w:hAnsi="Times New Roman"/>
          <w:b/>
          <w:sz w:val="24"/>
          <w:szCs w:val="24"/>
        </w:rPr>
        <w:t>ия государственности страны – 5</w:t>
      </w:r>
      <w:r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D96405" w:rsidRDefault="00D96405" w:rsidP="00D964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Первые переселенцы. Культура индейцев. Европейцы в Америке. Период колонизации. Испанские, французские, голландские и английские поселения. </w:t>
      </w:r>
      <w:proofErr w:type="spellStart"/>
      <w:r>
        <w:rPr>
          <w:rFonts w:ascii="Times New Roman" w:hAnsi="Times New Roman"/>
          <w:sz w:val="24"/>
          <w:szCs w:val="24"/>
        </w:rPr>
        <w:t>НоваяАнглия</w:t>
      </w:r>
      <w:proofErr w:type="spellEnd"/>
      <w:r>
        <w:rPr>
          <w:rFonts w:ascii="Times New Roman" w:hAnsi="Times New Roman"/>
          <w:sz w:val="24"/>
          <w:szCs w:val="24"/>
        </w:rPr>
        <w:t>, южные колонии. Война за независимость: рождение нации. Формирование парламентарной системы.</w:t>
      </w:r>
    </w:p>
    <w:p w:rsidR="00D96405" w:rsidRDefault="00D96405" w:rsidP="00D964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Период истории США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 w:rsidR="0008043F">
        <w:rPr>
          <w:rFonts w:ascii="Times New Roman" w:hAnsi="Times New Roman"/>
          <w:b/>
          <w:sz w:val="24"/>
          <w:szCs w:val="24"/>
        </w:rPr>
        <w:t xml:space="preserve"> в. – 4</w:t>
      </w:r>
      <w:r w:rsidR="00E20A47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D96405" w:rsidRDefault="00D96405" w:rsidP="00D964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Новая нация. Война 1812 года. Освоение Запада пионерами. Установление границ. Освоение тихоокеанского побережья. Демократические преобразования. Новые транспортные системы.</w:t>
      </w:r>
    </w:p>
    <w:p w:rsidR="00D96405" w:rsidRDefault="0008043F" w:rsidP="00D964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Гражданская война в США -  2</w:t>
      </w:r>
      <w:r w:rsidR="00D96405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D96405" w:rsidRDefault="00D96405" w:rsidP="00D964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Страна разделилась: </w:t>
      </w:r>
      <w:proofErr w:type="spellStart"/>
      <w:r>
        <w:rPr>
          <w:rFonts w:ascii="Times New Roman" w:hAnsi="Times New Roman"/>
          <w:sz w:val="24"/>
          <w:szCs w:val="24"/>
        </w:rPr>
        <w:t>рабовладельчество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в США, борьба за освобождение. Гражданская война. Период восстановления после гражданской войны. Новый образ жизни. Возрождённый юг.</w:t>
      </w:r>
    </w:p>
    <w:p w:rsidR="00D96405" w:rsidRDefault="00C56EF2" w:rsidP="00D964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Экономический рост </w:t>
      </w:r>
      <w:r w:rsidR="0008043F">
        <w:rPr>
          <w:rFonts w:ascii="Times New Roman" w:hAnsi="Times New Roman"/>
          <w:b/>
          <w:sz w:val="24"/>
          <w:szCs w:val="24"/>
        </w:rPr>
        <w:t xml:space="preserve"> США – 3</w:t>
      </w:r>
      <w:r w:rsidR="00D96405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D96405" w:rsidRDefault="00D96405" w:rsidP="00D964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освоения Запада. Фермерство и добыча полезных ископаемых. Изменения в жизни индейцев. Рост промышленности. Развитие железнодорожных сообщений. Увеличение производства стали и горючего. Народ эмигрантов.</w:t>
      </w:r>
    </w:p>
    <w:p w:rsidR="00D96405" w:rsidRDefault="00E20A47" w:rsidP="00D964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США в</w:t>
      </w:r>
      <w:r w:rsidR="00D96405">
        <w:rPr>
          <w:rFonts w:ascii="Times New Roman" w:hAnsi="Times New Roman"/>
          <w:b/>
          <w:sz w:val="24"/>
          <w:szCs w:val="24"/>
        </w:rPr>
        <w:t xml:space="preserve"> </w:t>
      </w:r>
      <w:r w:rsidR="00D96405"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веке – 4</w:t>
      </w:r>
      <w:r w:rsidR="00D96405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D96405" w:rsidRDefault="00D96405" w:rsidP="00D964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роли США в мире. США во время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мировой войны. Великая депрессия 1920-х гг. Последствия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мировой войны.</w:t>
      </w:r>
    </w:p>
    <w:p w:rsidR="00D96405" w:rsidRDefault="00D96405" w:rsidP="00D964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мировая война. Роль США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мировой войне. Участие американцев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мировой войне. США после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мировой войны. Борьба за мир.</w:t>
      </w:r>
    </w:p>
    <w:p w:rsidR="00E20A47" w:rsidRDefault="00E20A47" w:rsidP="00E20A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Современная жизнь США – 6 часов</w:t>
      </w:r>
    </w:p>
    <w:p w:rsidR="00D96405" w:rsidRDefault="00D96405" w:rsidP="00D964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современной демократии в США. Научно-технический прогресс. Современная внутренняя национальная политика США (афроамериканцы, эмигранты из Северной и Западной Европы и др.)</w:t>
      </w:r>
      <w:r w:rsidR="00E20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Американский образ жизни. Современная американская система образования. Тенденции в современной культурной жизни США.</w:t>
      </w:r>
    </w:p>
    <w:p w:rsidR="00D96405" w:rsidRDefault="00D96405" w:rsidP="00D964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Жизн</w:t>
      </w:r>
      <w:r w:rsidR="0008043F">
        <w:rPr>
          <w:rFonts w:ascii="Times New Roman" w:hAnsi="Times New Roman"/>
          <w:b/>
          <w:sz w:val="24"/>
          <w:szCs w:val="24"/>
        </w:rPr>
        <w:t>ь крупнейших мегаполисов США – 4</w:t>
      </w:r>
      <w:r w:rsidR="00E20A47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D96405" w:rsidRDefault="00D96405" w:rsidP="00D964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Нью-Йорк. Вашингтон. Чикаго. Новый Орлеан. Сан Франциско. Лос-Анжелес.</w:t>
      </w:r>
    </w:p>
    <w:p w:rsidR="00D96405" w:rsidRDefault="00D96405" w:rsidP="00D964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E20A47">
        <w:rPr>
          <w:rFonts w:ascii="Times New Roman" w:hAnsi="Times New Roman"/>
          <w:b/>
          <w:sz w:val="24"/>
          <w:szCs w:val="24"/>
        </w:rPr>
        <w:t>ртреты известных американцев – 4 часа</w:t>
      </w:r>
    </w:p>
    <w:p w:rsidR="00D96405" w:rsidRDefault="00D96405" w:rsidP="00D9640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Покахонтас</w:t>
      </w:r>
      <w:proofErr w:type="spellEnd"/>
      <w:r>
        <w:rPr>
          <w:rFonts w:ascii="Times New Roman" w:hAnsi="Times New Roman"/>
          <w:sz w:val="24"/>
          <w:szCs w:val="24"/>
        </w:rPr>
        <w:t xml:space="preserve">. Джордж Вашингтон. Томас Джефферсон. Бенджамин Франклин. </w:t>
      </w:r>
      <w:proofErr w:type="spellStart"/>
      <w:r>
        <w:rPr>
          <w:rFonts w:ascii="Times New Roman" w:hAnsi="Times New Roman"/>
          <w:sz w:val="24"/>
          <w:szCs w:val="24"/>
        </w:rPr>
        <w:t>Фенимор</w:t>
      </w:r>
      <w:proofErr w:type="spellEnd"/>
      <w:r>
        <w:rPr>
          <w:rFonts w:ascii="Times New Roman" w:hAnsi="Times New Roman"/>
          <w:sz w:val="24"/>
          <w:szCs w:val="24"/>
        </w:rPr>
        <w:t xml:space="preserve"> Купер. Генри </w:t>
      </w:r>
      <w:proofErr w:type="spellStart"/>
      <w:r>
        <w:rPr>
          <w:rFonts w:ascii="Times New Roman" w:hAnsi="Times New Roman"/>
          <w:sz w:val="24"/>
          <w:szCs w:val="24"/>
        </w:rPr>
        <w:t>Лонгфеллоу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Сэмьюэл</w:t>
      </w:r>
      <w:proofErr w:type="spellEnd"/>
      <w:r>
        <w:rPr>
          <w:rFonts w:ascii="Times New Roman" w:hAnsi="Times New Roman"/>
          <w:sz w:val="24"/>
          <w:szCs w:val="24"/>
        </w:rPr>
        <w:t xml:space="preserve"> Хьюстон. Авраам Линкольн. Уолт </w:t>
      </w:r>
      <w:proofErr w:type="spellStart"/>
      <w:r>
        <w:rPr>
          <w:rFonts w:ascii="Times New Roman" w:hAnsi="Times New Roman"/>
          <w:sz w:val="24"/>
          <w:szCs w:val="24"/>
        </w:rPr>
        <w:t>Уитмэн</w:t>
      </w:r>
      <w:proofErr w:type="spellEnd"/>
      <w:r>
        <w:rPr>
          <w:rFonts w:ascii="Times New Roman" w:hAnsi="Times New Roman"/>
          <w:sz w:val="24"/>
          <w:szCs w:val="24"/>
        </w:rPr>
        <w:t xml:space="preserve">. Марк Твен. </w:t>
      </w:r>
      <w:proofErr w:type="spellStart"/>
      <w:r>
        <w:rPr>
          <w:rFonts w:ascii="Times New Roman" w:hAnsi="Times New Roman"/>
          <w:sz w:val="24"/>
          <w:szCs w:val="24"/>
        </w:rPr>
        <w:t>О.Генри</w:t>
      </w:r>
      <w:proofErr w:type="spellEnd"/>
      <w:r>
        <w:rPr>
          <w:rFonts w:ascii="Times New Roman" w:hAnsi="Times New Roman"/>
          <w:sz w:val="24"/>
          <w:szCs w:val="24"/>
        </w:rPr>
        <w:t xml:space="preserve">. Томас </w:t>
      </w:r>
      <w:proofErr w:type="spellStart"/>
      <w:r>
        <w:rPr>
          <w:rFonts w:ascii="Times New Roman" w:hAnsi="Times New Roman"/>
          <w:sz w:val="24"/>
          <w:szCs w:val="24"/>
        </w:rPr>
        <w:t>Эдиссон</w:t>
      </w:r>
      <w:proofErr w:type="spellEnd"/>
      <w:r>
        <w:rPr>
          <w:rFonts w:ascii="Times New Roman" w:hAnsi="Times New Roman"/>
          <w:sz w:val="24"/>
          <w:szCs w:val="24"/>
        </w:rPr>
        <w:t xml:space="preserve">. Альберт </w:t>
      </w:r>
      <w:proofErr w:type="spellStart"/>
      <w:r>
        <w:rPr>
          <w:rFonts w:ascii="Times New Roman" w:hAnsi="Times New Roman"/>
          <w:sz w:val="24"/>
          <w:szCs w:val="24"/>
        </w:rPr>
        <w:t>Энштейн</w:t>
      </w:r>
      <w:proofErr w:type="spellEnd"/>
      <w:r>
        <w:rPr>
          <w:rFonts w:ascii="Times New Roman" w:hAnsi="Times New Roman"/>
          <w:sz w:val="24"/>
          <w:szCs w:val="24"/>
        </w:rPr>
        <w:t xml:space="preserve">. Мартин Лютер Кинг. </w:t>
      </w:r>
      <w:proofErr w:type="spellStart"/>
      <w:r>
        <w:rPr>
          <w:rFonts w:ascii="Times New Roman" w:hAnsi="Times New Roman"/>
          <w:sz w:val="24"/>
          <w:szCs w:val="24"/>
        </w:rPr>
        <w:t>Элеанор</w:t>
      </w:r>
      <w:proofErr w:type="spellEnd"/>
      <w:r>
        <w:rPr>
          <w:rFonts w:ascii="Times New Roman" w:hAnsi="Times New Roman"/>
          <w:sz w:val="24"/>
          <w:szCs w:val="24"/>
        </w:rPr>
        <w:t xml:space="preserve"> Рузвельт. Майки Коллинз и др.</w:t>
      </w:r>
    </w:p>
    <w:p w:rsidR="00C56EF2" w:rsidRDefault="00C56EF2" w:rsidP="00D9640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96405" w:rsidRDefault="00D96405" w:rsidP="0054470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содержательные линии</w:t>
      </w:r>
    </w:p>
    <w:p w:rsidR="00D96405" w:rsidRDefault="00D96405" w:rsidP="00D964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83"/>
        <w:gridCol w:w="2780"/>
        <w:gridCol w:w="2964"/>
        <w:gridCol w:w="3008"/>
      </w:tblGrid>
      <w:tr w:rsidR="00D96405" w:rsidTr="00EC1913">
        <w:trPr>
          <w:trHeight w:val="412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Стержневые линии</w:t>
            </w:r>
          </w:p>
        </w:tc>
        <w:tc>
          <w:tcPr>
            <w:tcW w:w="31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Обязательный минимум компетенций</w:t>
            </w:r>
          </w:p>
        </w:tc>
      </w:tr>
      <w:tr w:rsidR="00D96405" w:rsidTr="00EC1913">
        <w:trPr>
          <w:trHeight w:val="189"/>
        </w:trPr>
        <w:tc>
          <w:tcPr>
            <w:tcW w:w="3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05" w:rsidRDefault="00D9640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405" w:rsidRDefault="00D9640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05" w:rsidRDefault="00D9640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D96405" w:rsidRDefault="00D9640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</w:tr>
      <w:tr w:rsidR="00D96405" w:rsidTr="00EC1913">
        <w:trPr>
          <w:trHeight w:val="387"/>
        </w:trPr>
        <w:tc>
          <w:tcPr>
            <w:tcW w:w="3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96405" w:rsidRDefault="00D9640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96405" w:rsidRDefault="00D96405">
            <w:pPr>
              <w:ind w:firstLine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отношений в многонациональном обществе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405" w:rsidRDefault="00D96405">
            <w:pPr>
              <w:ind w:firstLine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сведения</w:t>
            </w:r>
          </w:p>
          <w:p w:rsidR="00D96405" w:rsidRDefault="00D96405">
            <w:pPr>
              <w:ind w:firstLine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истории Великобритании, особенности жизни городов, законы построения отношений между народами в современном мире, названия достопримечательностей, праздников</w:t>
            </w:r>
          </w:p>
          <w:p w:rsidR="00D96405" w:rsidRDefault="00D9640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96405" w:rsidRDefault="00D96405">
            <w:pPr>
              <w:ind w:firstLine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толерантность, уважение к истории, культуре, традициям людей других национальностей</w:t>
            </w:r>
          </w:p>
        </w:tc>
      </w:tr>
      <w:tr w:rsidR="00D96405" w:rsidTr="00EC1913">
        <w:trPr>
          <w:trHeight w:val="3576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</w:p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и умения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социокультурном портрете стран, говорящих на иностранном языке, их символике и культурном наследии, о значении</w:t>
            </w:r>
          </w:p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родного и иностранного языков в современном мире</w:t>
            </w:r>
          </w:p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и</w:t>
            </w:r>
          </w:p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употреблять в устной и письменной речи в ситуациях формального и неформального общения основные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нормы речевого этикета, представлять родную страну и культуру на иностранном языке</w:t>
            </w:r>
          </w:p>
        </w:tc>
      </w:tr>
      <w:tr w:rsidR="00D96405" w:rsidTr="00EC1913">
        <w:trPr>
          <w:trHeight w:val="1799"/>
        </w:trPr>
        <w:tc>
          <w:tcPr>
            <w:tcW w:w="3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фоновой лексики и реалии страны изучаемого языка: традиции, образцы фольклора </w:t>
            </w:r>
          </w:p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Сходства и различия в традициях своей страны и стран изучаемого языка, особенности их образа жизни, быта, культуры</w:t>
            </w:r>
          </w:p>
        </w:tc>
        <w:tc>
          <w:tcPr>
            <w:tcW w:w="1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зарубежным гостям в нашей стране в ситуациях повседневного общения</w:t>
            </w:r>
          </w:p>
        </w:tc>
      </w:tr>
      <w:tr w:rsidR="00D96405" w:rsidTr="00EC1913">
        <w:trPr>
          <w:trHeight w:val="65"/>
        </w:trPr>
        <w:tc>
          <w:tcPr>
            <w:tcW w:w="3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05" w:rsidRDefault="00D96405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405" w:rsidRDefault="00D96405" w:rsidP="00D964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702" w:rsidRDefault="00544702" w:rsidP="00EC1913">
      <w:pPr>
        <w:tabs>
          <w:tab w:val="left" w:pos="1110"/>
        </w:tabs>
        <w:rPr>
          <w:rFonts w:ascii="Times New Roman" w:hAnsi="Times New Roman"/>
          <w:b/>
          <w:sz w:val="28"/>
          <w:szCs w:val="28"/>
        </w:rPr>
      </w:pPr>
    </w:p>
    <w:p w:rsidR="00544702" w:rsidRDefault="00544702" w:rsidP="00EC1913">
      <w:pPr>
        <w:tabs>
          <w:tab w:val="left" w:pos="1110"/>
        </w:tabs>
        <w:rPr>
          <w:rFonts w:ascii="Times New Roman" w:hAnsi="Times New Roman"/>
          <w:b/>
          <w:sz w:val="28"/>
          <w:szCs w:val="28"/>
        </w:rPr>
      </w:pPr>
    </w:p>
    <w:p w:rsidR="00544702" w:rsidRDefault="00544702" w:rsidP="00EC1913">
      <w:pPr>
        <w:tabs>
          <w:tab w:val="left" w:pos="1110"/>
        </w:tabs>
        <w:rPr>
          <w:rFonts w:ascii="Times New Roman" w:hAnsi="Times New Roman"/>
          <w:b/>
          <w:sz w:val="28"/>
          <w:szCs w:val="28"/>
        </w:rPr>
      </w:pPr>
    </w:p>
    <w:p w:rsidR="00544702" w:rsidRDefault="00544702" w:rsidP="00EC1913">
      <w:pPr>
        <w:tabs>
          <w:tab w:val="left" w:pos="1110"/>
        </w:tabs>
        <w:rPr>
          <w:rFonts w:ascii="Times New Roman" w:hAnsi="Times New Roman"/>
          <w:b/>
          <w:sz w:val="28"/>
          <w:szCs w:val="28"/>
        </w:rPr>
      </w:pPr>
    </w:p>
    <w:p w:rsidR="00D96405" w:rsidRPr="00EC1913" w:rsidRDefault="00EC1913" w:rsidP="00EC1913">
      <w:pPr>
        <w:tabs>
          <w:tab w:val="left" w:pos="11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42726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3.</w:t>
      </w:r>
      <w:r w:rsidR="0008043F" w:rsidRPr="00EC1913">
        <w:rPr>
          <w:rFonts w:ascii="Times New Roman" w:hAnsi="Times New Roman"/>
          <w:b/>
          <w:sz w:val="28"/>
          <w:szCs w:val="28"/>
        </w:rPr>
        <w:t xml:space="preserve"> «Тематическое планирование»</w:t>
      </w:r>
    </w:p>
    <w:p w:rsidR="0008043F" w:rsidRDefault="0008043F" w:rsidP="0008043F">
      <w:pPr>
        <w:tabs>
          <w:tab w:val="left" w:pos="111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13"/>
        <w:gridCol w:w="5410"/>
        <w:gridCol w:w="3122"/>
      </w:tblGrid>
      <w:tr w:rsidR="0008043F" w:rsidRPr="006819D6" w:rsidTr="004C6A70">
        <w:tc>
          <w:tcPr>
            <w:tcW w:w="813" w:type="dxa"/>
          </w:tcPr>
          <w:p w:rsidR="0008043F" w:rsidRPr="006819D6" w:rsidRDefault="0008043F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10" w:type="dxa"/>
          </w:tcPr>
          <w:p w:rsidR="0008043F" w:rsidRPr="006819D6" w:rsidRDefault="0008043F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D6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122" w:type="dxa"/>
          </w:tcPr>
          <w:p w:rsidR="0008043F" w:rsidRPr="006819D6" w:rsidRDefault="0008043F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D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8043F" w:rsidRPr="006819D6" w:rsidTr="004C6A70">
        <w:tc>
          <w:tcPr>
            <w:tcW w:w="813" w:type="dxa"/>
          </w:tcPr>
          <w:p w:rsidR="0008043F" w:rsidRPr="006819D6" w:rsidRDefault="0008043F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</w:tcPr>
          <w:p w:rsidR="0008043F" w:rsidRPr="00C56EF2" w:rsidRDefault="0008043F" w:rsidP="004C6A70">
            <w:pPr>
              <w:tabs>
                <w:tab w:val="left" w:pos="4109"/>
              </w:tabs>
              <w:rPr>
                <w:rFonts w:ascii="Times New Roman" w:hAnsi="Times New Roman"/>
                <w:sz w:val="24"/>
                <w:szCs w:val="24"/>
              </w:rPr>
            </w:pPr>
            <w:r w:rsidRPr="00C56EF2">
              <w:rPr>
                <w:rFonts w:ascii="Times New Roman" w:hAnsi="Times New Roman"/>
                <w:sz w:val="24"/>
                <w:szCs w:val="24"/>
              </w:rPr>
              <w:t>Общие сведения о географии США</w:t>
            </w:r>
          </w:p>
        </w:tc>
        <w:tc>
          <w:tcPr>
            <w:tcW w:w="3122" w:type="dxa"/>
          </w:tcPr>
          <w:p w:rsidR="0008043F" w:rsidRPr="006819D6" w:rsidRDefault="0008043F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043F" w:rsidRPr="006819D6" w:rsidTr="004C6A70">
        <w:tc>
          <w:tcPr>
            <w:tcW w:w="813" w:type="dxa"/>
          </w:tcPr>
          <w:p w:rsidR="0008043F" w:rsidRPr="006819D6" w:rsidRDefault="0008043F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</w:tcPr>
          <w:p w:rsidR="0008043F" w:rsidRPr="00C56EF2" w:rsidRDefault="0008043F" w:rsidP="004C6A70">
            <w:pPr>
              <w:tabs>
                <w:tab w:val="left" w:pos="4109"/>
              </w:tabs>
              <w:rPr>
                <w:rFonts w:ascii="Times New Roman" w:hAnsi="Times New Roman"/>
                <w:sz w:val="24"/>
                <w:szCs w:val="24"/>
              </w:rPr>
            </w:pPr>
            <w:r w:rsidRPr="00C56EF2">
              <w:rPr>
                <w:rFonts w:ascii="Times New Roman" w:hAnsi="Times New Roman"/>
                <w:sz w:val="24"/>
                <w:szCs w:val="24"/>
              </w:rPr>
              <w:t>Внутригосударственное устройство США</w:t>
            </w:r>
          </w:p>
        </w:tc>
        <w:tc>
          <w:tcPr>
            <w:tcW w:w="3122" w:type="dxa"/>
          </w:tcPr>
          <w:p w:rsidR="0008043F" w:rsidRPr="006819D6" w:rsidRDefault="00422EA8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43F" w:rsidRPr="006819D6" w:rsidTr="004C6A70">
        <w:tc>
          <w:tcPr>
            <w:tcW w:w="813" w:type="dxa"/>
          </w:tcPr>
          <w:p w:rsidR="0008043F" w:rsidRPr="006819D6" w:rsidRDefault="0008043F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</w:tcPr>
          <w:p w:rsidR="0008043F" w:rsidRPr="00C56EF2" w:rsidRDefault="0008043F" w:rsidP="004C6A70">
            <w:pPr>
              <w:tabs>
                <w:tab w:val="left" w:pos="4109"/>
              </w:tabs>
              <w:rPr>
                <w:rFonts w:ascii="Times New Roman" w:hAnsi="Times New Roman"/>
                <w:sz w:val="24"/>
                <w:szCs w:val="24"/>
              </w:rPr>
            </w:pPr>
            <w:r w:rsidRPr="00C56EF2">
              <w:rPr>
                <w:rFonts w:ascii="Times New Roman" w:hAnsi="Times New Roman"/>
                <w:sz w:val="24"/>
                <w:szCs w:val="24"/>
              </w:rPr>
              <w:t>История становления государственности страны</w:t>
            </w:r>
          </w:p>
        </w:tc>
        <w:tc>
          <w:tcPr>
            <w:tcW w:w="3122" w:type="dxa"/>
          </w:tcPr>
          <w:p w:rsidR="0008043F" w:rsidRPr="006819D6" w:rsidRDefault="0008043F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043F" w:rsidRPr="006819D6" w:rsidTr="004C6A70">
        <w:tc>
          <w:tcPr>
            <w:tcW w:w="813" w:type="dxa"/>
          </w:tcPr>
          <w:p w:rsidR="0008043F" w:rsidRPr="006819D6" w:rsidRDefault="0008043F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:rsidR="0008043F" w:rsidRPr="00C56EF2" w:rsidRDefault="00C56EF2" w:rsidP="004C6A70">
            <w:pPr>
              <w:tabs>
                <w:tab w:val="left" w:pos="4109"/>
              </w:tabs>
              <w:rPr>
                <w:rFonts w:ascii="Times New Roman" w:hAnsi="Times New Roman"/>
                <w:sz w:val="24"/>
                <w:szCs w:val="24"/>
              </w:rPr>
            </w:pPr>
            <w:r w:rsidRPr="00C56EF2">
              <w:rPr>
                <w:rFonts w:ascii="Times New Roman" w:hAnsi="Times New Roman"/>
                <w:sz w:val="24"/>
                <w:szCs w:val="24"/>
              </w:rPr>
              <w:t xml:space="preserve">Период истории США </w:t>
            </w:r>
            <w:r w:rsidRPr="00C56EF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56EF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122" w:type="dxa"/>
          </w:tcPr>
          <w:p w:rsidR="0008043F" w:rsidRPr="006819D6" w:rsidRDefault="00C56EF2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043F" w:rsidRPr="006819D6" w:rsidTr="004C6A70">
        <w:tc>
          <w:tcPr>
            <w:tcW w:w="813" w:type="dxa"/>
          </w:tcPr>
          <w:p w:rsidR="0008043F" w:rsidRPr="006819D6" w:rsidRDefault="0008043F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0" w:type="dxa"/>
          </w:tcPr>
          <w:p w:rsidR="0008043F" w:rsidRPr="00C56EF2" w:rsidRDefault="00C56EF2" w:rsidP="004C6A70">
            <w:pPr>
              <w:tabs>
                <w:tab w:val="left" w:pos="4109"/>
              </w:tabs>
              <w:rPr>
                <w:rFonts w:ascii="Times New Roman" w:hAnsi="Times New Roman"/>
                <w:sz w:val="24"/>
                <w:szCs w:val="24"/>
              </w:rPr>
            </w:pPr>
            <w:r w:rsidRPr="00C56EF2">
              <w:rPr>
                <w:rFonts w:ascii="Times New Roman" w:hAnsi="Times New Roman"/>
                <w:sz w:val="24"/>
                <w:szCs w:val="24"/>
              </w:rPr>
              <w:t>Гражданская война в США</w:t>
            </w:r>
          </w:p>
        </w:tc>
        <w:tc>
          <w:tcPr>
            <w:tcW w:w="3122" w:type="dxa"/>
          </w:tcPr>
          <w:p w:rsidR="0008043F" w:rsidRPr="006819D6" w:rsidRDefault="00C56EF2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043F" w:rsidRPr="006819D6" w:rsidTr="004C6A70">
        <w:tc>
          <w:tcPr>
            <w:tcW w:w="813" w:type="dxa"/>
          </w:tcPr>
          <w:p w:rsidR="0008043F" w:rsidRPr="006819D6" w:rsidRDefault="0008043F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0" w:type="dxa"/>
          </w:tcPr>
          <w:p w:rsidR="0008043F" w:rsidRPr="00C56EF2" w:rsidRDefault="00C56EF2" w:rsidP="004C6A70">
            <w:pPr>
              <w:tabs>
                <w:tab w:val="left" w:pos="4109"/>
              </w:tabs>
              <w:rPr>
                <w:rFonts w:ascii="Times New Roman" w:hAnsi="Times New Roman"/>
                <w:sz w:val="24"/>
                <w:szCs w:val="24"/>
              </w:rPr>
            </w:pPr>
            <w:r w:rsidRPr="00C56EF2">
              <w:rPr>
                <w:rFonts w:ascii="Times New Roman" w:hAnsi="Times New Roman"/>
                <w:sz w:val="24"/>
                <w:szCs w:val="24"/>
              </w:rPr>
              <w:t>Экономический рост  США</w:t>
            </w:r>
          </w:p>
        </w:tc>
        <w:tc>
          <w:tcPr>
            <w:tcW w:w="3122" w:type="dxa"/>
          </w:tcPr>
          <w:p w:rsidR="0008043F" w:rsidRPr="006819D6" w:rsidRDefault="00C56EF2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043F" w:rsidRPr="006819D6" w:rsidTr="004C6A70">
        <w:tc>
          <w:tcPr>
            <w:tcW w:w="813" w:type="dxa"/>
          </w:tcPr>
          <w:p w:rsidR="0008043F" w:rsidRPr="006819D6" w:rsidRDefault="0008043F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0" w:type="dxa"/>
          </w:tcPr>
          <w:p w:rsidR="0008043F" w:rsidRPr="00C56EF2" w:rsidRDefault="007A600C" w:rsidP="004C6A70">
            <w:pPr>
              <w:tabs>
                <w:tab w:val="left" w:pos="41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 в</w:t>
            </w:r>
            <w:r w:rsidR="00C56EF2" w:rsidRPr="00C56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EF2" w:rsidRPr="00C56EF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122" w:type="dxa"/>
          </w:tcPr>
          <w:p w:rsidR="0008043F" w:rsidRPr="006819D6" w:rsidRDefault="007A600C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043F" w:rsidRPr="006819D6" w:rsidTr="004C6A70">
        <w:tc>
          <w:tcPr>
            <w:tcW w:w="813" w:type="dxa"/>
          </w:tcPr>
          <w:p w:rsidR="0008043F" w:rsidRDefault="0008043F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0" w:type="dxa"/>
          </w:tcPr>
          <w:p w:rsidR="0008043F" w:rsidRPr="00C56EF2" w:rsidRDefault="00C56EF2" w:rsidP="004C6A70">
            <w:pPr>
              <w:tabs>
                <w:tab w:val="left" w:pos="4109"/>
              </w:tabs>
              <w:rPr>
                <w:rFonts w:ascii="Times New Roman" w:hAnsi="Times New Roman"/>
                <w:sz w:val="24"/>
                <w:szCs w:val="24"/>
              </w:rPr>
            </w:pPr>
            <w:r w:rsidRPr="00C56EF2">
              <w:rPr>
                <w:rFonts w:ascii="Times New Roman" w:hAnsi="Times New Roman"/>
                <w:sz w:val="24"/>
                <w:szCs w:val="24"/>
              </w:rPr>
              <w:t>Современная жизнь США</w:t>
            </w:r>
          </w:p>
        </w:tc>
        <w:tc>
          <w:tcPr>
            <w:tcW w:w="3122" w:type="dxa"/>
          </w:tcPr>
          <w:p w:rsidR="0008043F" w:rsidRDefault="007A600C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6EF2" w:rsidRPr="006819D6" w:rsidTr="004C6A70">
        <w:tc>
          <w:tcPr>
            <w:tcW w:w="813" w:type="dxa"/>
          </w:tcPr>
          <w:p w:rsidR="00C56EF2" w:rsidRDefault="00C56EF2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10" w:type="dxa"/>
          </w:tcPr>
          <w:p w:rsidR="00C56EF2" w:rsidRPr="00C56EF2" w:rsidRDefault="00C56EF2" w:rsidP="004C6A70">
            <w:pPr>
              <w:tabs>
                <w:tab w:val="left" w:pos="4109"/>
              </w:tabs>
              <w:rPr>
                <w:rFonts w:ascii="Times New Roman" w:hAnsi="Times New Roman"/>
                <w:sz w:val="24"/>
                <w:szCs w:val="24"/>
              </w:rPr>
            </w:pPr>
            <w:r w:rsidRPr="00C56EF2">
              <w:rPr>
                <w:rFonts w:ascii="Times New Roman" w:hAnsi="Times New Roman"/>
                <w:sz w:val="24"/>
                <w:szCs w:val="24"/>
              </w:rPr>
              <w:t>Жизнь крупнейших мегаполисов США</w:t>
            </w:r>
          </w:p>
        </w:tc>
        <w:tc>
          <w:tcPr>
            <w:tcW w:w="3122" w:type="dxa"/>
          </w:tcPr>
          <w:p w:rsidR="00C56EF2" w:rsidRDefault="00C56EF2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6EF2" w:rsidRPr="006819D6" w:rsidTr="004C6A70">
        <w:tc>
          <w:tcPr>
            <w:tcW w:w="813" w:type="dxa"/>
          </w:tcPr>
          <w:p w:rsidR="00C56EF2" w:rsidRDefault="00C56EF2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10" w:type="dxa"/>
          </w:tcPr>
          <w:p w:rsidR="00C56EF2" w:rsidRPr="00C56EF2" w:rsidRDefault="00C56EF2" w:rsidP="004C6A70">
            <w:pPr>
              <w:tabs>
                <w:tab w:val="left" w:pos="4109"/>
              </w:tabs>
              <w:rPr>
                <w:rFonts w:ascii="Times New Roman" w:hAnsi="Times New Roman"/>
                <w:sz w:val="24"/>
                <w:szCs w:val="24"/>
              </w:rPr>
            </w:pPr>
            <w:r w:rsidRPr="00C56EF2">
              <w:rPr>
                <w:rFonts w:ascii="Times New Roman" w:hAnsi="Times New Roman"/>
                <w:sz w:val="24"/>
                <w:szCs w:val="24"/>
              </w:rPr>
              <w:t>Портреты известных американцев</w:t>
            </w:r>
          </w:p>
        </w:tc>
        <w:tc>
          <w:tcPr>
            <w:tcW w:w="3122" w:type="dxa"/>
          </w:tcPr>
          <w:p w:rsidR="00C56EF2" w:rsidRDefault="007A600C" w:rsidP="004C6A70">
            <w:pPr>
              <w:tabs>
                <w:tab w:val="left" w:pos="41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8043F" w:rsidRPr="006819D6" w:rsidRDefault="0008043F" w:rsidP="0008043F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</w:p>
    <w:p w:rsidR="0008043F" w:rsidRPr="0008043F" w:rsidRDefault="0008043F" w:rsidP="0008043F">
      <w:pPr>
        <w:tabs>
          <w:tab w:val="left" w:pos="11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96405" w:rsidRDefault="00D96405" w:rsidP="00D96405">
      <w:pPr>
        <w:jc w:val="both"/>
        <w:rPr>
          <w:rFonts w:ascii="Times New Roman" w:hAnsi="Times New Roman"/>
          <w:sz w:val="24"/>
          <w:szCs w:val="24"/>
        </w:rPr>
      </w:pPr>
    </w:p>
    <w:p w:rsidR="00D96405" w:rsidRPr="006843DB" w:rsidRDefault="00D96405" w:rsidP="00D96405"/>
    <w:p w:rsidR="00D96405" w:rsidRPr="006843DB" w:rsidRDefault="00D96405" w:rsidP="00D96405"/>
    <w:p w:rsidR="00D96405" w:rsidRPr="006843DB" w:rsidRDefault="00D96405" w:rsidP="00D96405"/>
    <w:p w:rsidR="00D96405" w:rsidRPr="006843DB" w:rsidRDefault="00D96405" w:rsidP="00D96405"/>
    <w:p w:rsidR="00D96405" w:rsidRPr="006843DB" w:rsidRDefault="00D96405" w:rsidP="00D96405"/>
    <w:p w:rsidR="00D96405" w:rsidRPr="006843DB" w:rsidRDefault="00D96405" w:rsidP="00D96405"/>
    <w:p w:rsidR="00D96405" w:rsidRPr="006843DB" w:rsidRDefault="00D96405" w:rsidP="00D96405"/>
    <w:p w:rsidR="00D96405" w:rsidRPr="006843DB" w:rsidRDefault="00D96405" w:rsidP="00D96405"/>
    <w:p w:rsidR="00D96405" w:rsidRPr="006843DB" w:rsidRDefault="00D96405" w:rsidP="00D96405"/>
    <w:p w:rsidR="00D96405" w:rsidRPr="006843DB" w:rsidRDefault="00D96405" w:rsidP="00D96405"/>
    <w:p w:rsidR="00D96405" w:rsidRPr="006843DB" w:rsidRDefault="00D96405" w:rsidP="00D96405"/>
    <w:p w:rsidR="00D96405" w:rsidRPr="006843DB" w:rsidRDefault="00D96405" w:rsidP="00D96405"/>
    <w:p w:rsidR="00D96405" w:rsidRPr="006843DB" w:rsidRDefault="00D96405" w:rsidP="00D96405"/>
    <w:p w:rsidR="00D96405" w:rsidRPr="006843DB" w:rsidRDefault="00D96405" w:rsidP="00D96405"/>
    <w:p w:rsidR="00D96405" w:rsidRPr="006843DB" w:rsidRDefault="00D96405" w:rsidP="00D96405"/>
    <w:p w:rsidR="00D96405" w:rsidRPr="006843DB" w:rsidRDefault="00D96405" w:rsidP="00D96405"/>
    <w:p w:rsidR="00D96405" w:rsidRPr="006843DB" w:rsidRDefault="00D96405" w:rsidP="00D96405"/>
    <w:p w:rsidR="00D96405" w:rsidRPr="006843DB" w:rsidRDefault="00D96405" w:rsidP="00D96405"/>
    <w:p w:rsidR="00D96405" w:rsidRPr="006843DB" w:rsidRDefault="00D96405" w:rsidP="00D96405"/>
    <w:p w:rsidR="00D96405" w:rsidRPr="006843DB" w:rsidRDefault="00D96405" w:rsidP="00D96405"/>
    <w:p w:rsidR="00D96405" w:rsidRPr="006843DB" w:rsidRDefault="00D96405" w:rsidP="00D96405"/>
    <w:p w:rsidR="00D96405" w:rsidRDefault="00D96405" w:rsidP="00D96405"/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6405" w:rsidRDefault="00D96405" w:rsidP="00D9640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56EF2" w:rsidRDefault="00C56EF2" w:rsidP="00D96405">
      <w:pPr>
        <w:pStyle w:val="a5"/>
        <w:spacing w:after="0"/>
        <w:jc w:val="both"/>
      </w:pPr>
    </w:p>
    <w:p w:rsidR="00EC1913" w:rsidRDefault="00EC1913" w:rsidP="00D96405">
      <w:pPr>
        <w:pStyle w:val="a5"/>
        <w:spacing w:after="0"/>
        <w:jc w:val="both"/>
      </w:pPr>
    </w:p>
    <w:p w:rsidR="00EC1913" w:rsidRDefault="00EC1913" w:rsidP="00D96405">
      <w:pPr>
        <w:pStyle w:val="a5"/>
        <w:spacing w:after="0"/>
        <w:jc w:val="both"/>
      </w:pPr>
    </w:p>
    <w:p w:rsidR="00EC1913" w:rsidRDefault="00EC1913" w:rsidP="00D96405">
      <w:pPr>
        <w:pStyle w:val="a5"/>
        <w:spacing w:after="0"/>
        <w:jc w:val="both"/>
      </w:pPr>
    </w:p>
    <w:p w:rsidR="00EC1913" w:rsidRDefault="00EC1913" w:rsidP="00D96405">
      <w:pPr>
        <w:pStyle w:val="a5"/>
        <w:spacing w:after="0"/>
        <w:jc w:val="both"/>
      </w:pPr>
    </w:p>
    <w:p w:rsidR="00EC1913" w:rsidRDefault="00EC1913" w:rsidP="00D96405">
      <w:pPr>
        <w:pStyle w:val="a5"/>
        <w:spacing w:after="0"/>
        <w:jc w:val="both"/>
      </w:pPr>
    </w:p>
    <w:p w:rsidR="00C56EF2" w:rsidRDefault="00C56EF2" w:rsidP="00D96405">
      <w:pPr>
        <w:pStyle w:val="a5"/>
        <w:spacing w:after="0"/>
        <w:jc w:val="both"/>
      </w:pPr>
    </w:p>
    <w:p w:rsidR="00C56EF2" w:rsidRDefault="00C56EF2" w:rsidP="00D96405">
      <w:pPr>
        <w:pStyle w:val="a5"/>
        <w:spacing w:after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849"/>
      </w:tblGrid>
      <w:tr w:rsidR="00C56EF2" w:rsidTr="004C6A70">
        <w:tc>
          <w:tcPr>
            <w:tcW w:w="4927" w:type="dxa"/>
            <w:hideMark/>
          </w:tcPr>
          <w:p w:rsidR="00C56EF2" w:rsidRDefault="00C56EF2" w:rsidP="004C6A7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927" w:type="dxa"/>
            <w:hideMark/>
          </w:tcPr>
          <w:p w:rsidR="00C56EF2" w:rsidRDefault="00C56EF2" w:rsidP="004C6A7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C56EF2" w:rsidTr="004C6A70">
        <w:tc>
          <w:tcPr>
            <w:tcW w:w="4927" w:type="dxa"/>
            <w:hideMark/>
          </w:tcPr>
          <w:p w:rsidR="00C56EF2" w:rsidRDefault="00C56EF2" w:rsidP="004C6A7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методического </w:t>
            </w:r>
          </w:p>
          <w:p w:rsidR="00C56EF2" w:rsidRDefault="00C56EF2" w:rsidP="004C6A7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МАОУ «Гимназия № 52»</w:t>
            </w:r>
          </w:p>
          <w:p w:rsidR="00C56EF2" w:rsidRDefault="00C56EF2" w:rsidP="004C6A7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 от 30 </w:t>
            </w:r>
            <w:r w:rsidRPr="00A66136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2018года </w:t>
            </w:r>
          </w:p>
          <w:p w:rsidR="00C56EF2" w:rsidRDefault="00C56EF2" w:rsidP="004C6A7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________________Антонов В.В.  </w:t>
            </w:r>
          </w:p>
          <w:p w:rsidR="00C56EF2" w:rsidRDefault="00C56EF2" w:rsidP="004C6A7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C56EF2" w:rsidRDefault="00C56EF2" w:rsidP="004C6A7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МАОУ «Гимназия </w:t>
            </w:r>
          </w:p>
          <w:p w:rsidR="00C56EF2" w:rsidRDefault="00C56EF2" w:rsidP="004C6A7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52»</w:t>
            </w:r>
          </w:p>
          <w:p w:rsidR="00C56EF2" w:rsidRDefault="00C56EF2" w:rsidP="004C6A7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Вихтоденко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C56EF2" w:rsidRDefault="00C56EF2" w:rsidP="004C6A7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2018 года</w:t>
            </w:r>
          </w:p>
          <w:p w:rsidR="00C56EF2" w:rsidRDefault="00C56EF2" w:rsidP="004C6A7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77A" w:rsidRDefault="00C7277A"/>
    <w:sectPr w:rsidR="00C7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41517604"/>
    <w:multiLevelType w:val="hybridMultilevel"/>
    <w:tmpl w:val="2B0A6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1509"/>
    <w:multiLevelType w:val="hybridMultilevel"/>
    <w:tmpl w:val="4162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F55A5"/>
    <w:multiLevelType w:val="hybridMultilevel"/>
    <w:tmpl w:val="71483280"/>
    <w:lvl w:ilvl="0" w:tplc="08449136">
      <w:start w:val="6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B2A421C"/>
    <w:multiLevelType w:val="hybridMultilevel"/>
    <w:tmpl w:val="CB0E734A"/>
    <w:lvl w:ilvl="0" w:tplc="139CB01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405"/>
    <w:rsid w:val="0008043F"/>
    <w:rsid w:val="00333C00"/>
    <w:rsid w:val="00422EA8"/>
    <w:rsid w:val="0042726C"/>
    <w:rsid w:val="00544702"/>
    <w:rsid w:val="006843DB"/>
    <w:rsid w:val="00690FD8"/>
    <w:rsid w:val="007A600C"/>
    <w:rsid w:val="00B0344F"/>
    <w:rsid w:val="00C56EF2"/>
    <w:rsid w:val="00C7277A"/>
    <w:rsid w:val="00D96405"/>
    <w:rsid w:val="00E20A47"/>
    <w:rsid w:val="00E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60A9"/>
  <w15:docId w15:val="{78E11D7C-08F5-4754-9DE7-42F35591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405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6405"/>
    <w:pPr>
      <w:keepNext/>
      <w:spacing w:before="240" w:after="60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96405"/>
    <w:pPr>
      <w:keepNext/>
      <w:widowControl w:val="0"/>
      <w:spacing w:before="240" w:after="60"/>
      <w:ind w:firstLine="720"/>
      <w:jc w:val="both"/>
      <w:outlineLvl w:val="1"/>
    </w:pPr>
    <w:rPr>
      <w:rFonts w:ascii="Arial" w:hAnsi="Arial"/>
      <w:b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64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964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D96405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99"/>
    <w:qFormat/>
    <w:rsid w:val="00D96405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semiHidden/>
    <w:unhideWhenUsed/>
    <w:rsid w:val="00D96405"/>
    <w:pPr>
      <w:spacing w:before="100" w:beforeAutospacing="1" w:after="119"/>
    </w:pPr>
    <w:rPr>
      <w:rFonts w:ascii="Times New Roman" w:eastAsia="MS Mincho" w:hAnsi="Times New Roman"/>
      <w:sz w:val="24"/>
      <w:szCs w:val="24"/>
      <w:lang w:eastAsia="ja-JP"/>
    </w:rPr>
  </w:style>
  <w:style w:type="paragraph" w:styleId="a6">
    <w:name w:val="caption"/>
    <w:basedOn w:val="a"/>
    <w:next w:val="a"/>
    <w:uiPriority w:val="99"/>
    <w:semiHidden/>
    <w:unhideWhenUsed/>
    <w:qFormat/>
    <w:rsid w:val="00D96405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caps/>
      <w:sz w:val="28"/>
      <w:szCs w:val="20"/>
    </w:rPr>
  </w:style>
  <w:style w:type="character" w:customStyle="1" w:styleId="a7">
    <w:name w:val="Без интервала Знак"/>
    <w:link w:val="a8"/>
    <w:uiPriority w:val="1"/>
    <w:locked/>
    <w:rsid w:val="00D96405"/>
    <w:rPr>
      <w:rFonts w:ascii="Times New (W1)" w:hAnsi="Times New (W1)" w:cs="Times New Roman"/>
    </w:rPr>
  </w:style>
  <w:style w:type="paragraph" w:styleId="a8">
    <w:name w:val="No Spacing"/>
    <w:link w:val="a7"/>
    <w:uiPriority w:val="1"/>
    <w:qFormat/>
    <w:rsid w:val="00D96405"/>
    <w:pPr>
      <w:spacing w:after="0" w:line="240" w:lineRule="auto"/>
    </w:pPr>
    <w:rPr>
      <w:rFonts w:ascii="Times New (W1)" w:hAnsi="Times New (W1)" w:cs="Times New Roman"/>
    </w:rPr>
  </w:style>
  <w:style w:type="paragraph" w:styleId="a9">
    <w:name w:val="List Paragraph"/>
    <w:basedOn w:val="a"/>
    <w:uiPriority w:val="99"/>
    <w:qFormat/>
    <w:rsid w:val="00D96405"/>
    <w:pPr>
      <w:ind w:left="720"/>
      <w:contextualSpacing/>
    </w:pPr>
  </w:style>
  <w:style w:type="paragraph" w:customStyle="1" w:styleId="Default">
    <w:name w:val="Default"/>
    <w:uiPriority w:val="99"/>
    <w:rsid w:val="00D96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D96405"/>
    <w:pPr>
      <w:spacing w:after="0" w:line="240" w:lineRule="auto"/>
    </w:pPr>
    <w:rPr>
      <w:rFonts w:ascii="Calibri" w:eastAsia="MS Mincho" w:hAnsi="Calibri" w:cs="Times New Roman"/>
    </w:rPr>
  </w:style>
  <w:style w:type="table" w:styleId="aa">
    <w:name w:val="Table Grid"/>
    <w:basedOn w:val="a1"/>
    <w:rsid w:val="0008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дом</cp:lastModifiedBy>
  <cp:revision>11</cp:revision>
  <dcterms:created xsi:type="dcterms:W3CDTF">2018-10-09T13:50:00Z</dcterms:created>
  <dcterms:modified xsi:type="dcterms:W3CDTF">2018-10-14T15:18:00Z</dcterms:modified>
</cp:coreProperties>
</file>